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E" w:rsidRPr="00561323" w:rsidRDefault="00C56C75" w:rsidP="00C56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23">
        <w:rPr>
          <w:rFonts w:ascii="Times New Roman" w:hAnsi="Times New Roman" w:cs="Times New Roman"/>
          <w:b/>
          <w:sz w:val="24"/>
          <w:szCs w:val="24"/>
        </w:rPr>
        <w:t>Международная ко</w:t>
      </w:r>
      <w:bookmarkStart w:id="0" w:name="_GoBack"/>
      <w:bookmarkEnd w:id="0"/>
      <w:r w:rsidRPr="00561323">
        <w:rPr>
          <w:rFonts w:ascii="Times New Roman" w:hAnsi="Times New Roman" w:cs="Times New Roman"/>
          <w:b/>
          <w:sz w:val="24"/>
          <w:szCs w:val="24"/>
        </w:rPr>
        <w:t>нференция</w:t>
      </w:r>
    </w:p>
    <w:p w:rsidR="00C56C75" w:rsidRPr="00561323" w:rsidRDefault="00EF226D" w:rsidP="00C56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23">
        <w:rPr>
          <w:rFonts w:ascii="Times New Roman" w:hAnsi="Times New Roman" w:cs="Times New Roman"/>
          <w:b/>
          <w:sz w:val="24"/>
          <w:szCs w:val="24"/>
        </w:rPr>
        <w:t>ИТАЛЬЯНСКИЙ ЯЗЫК И КУЛЬТУРА: СВЯЗИ, КОНТАКТЫ, ЗАИМСТВОВАНИЯ</w:t>
      </w:r>
    </w:p>
    <w:p w:rsidR="00C56C75" w:rsidRPr="00561323" w:rsidRDefault="00EF226D" w:rsidP="00C56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18-19 октября 2016</w:t>
      </w:r>
      <w:r w:rsidR="00C56C75" w:rsidRPr="005613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C75" w:rsidRPr="00561323" w:rsidRDefault="00B25CCD" w:rsidP="00C56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56">
        <w:rPr>
          <w:rFonts w:ascii="Times New Roman" w:hAnsi="Times New Roman" w:cs="Times New Roman"/>
          <w:sz w:val="24"/>
          <w:szCs w:val="24"/>
        </w:rPr>
        <w:t>Ауд. 206</w:t>
      </w:r>
    </w:p>
    <w:p w:rsidR="00855B70" w:rsidRDefault="00855B70" w:rsidP="00C56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6C75" w:rsidRPr="00561323" w:rsidRDefault="00EF226D" w:rsidP="00C56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323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56C75" w:rsidRPr="00561323">
        <w:rPr>
          <w:rFonts w:ascii="Times New Roman" w:hAnsi="Times New Roman" w:cs="Times New Roman"/>
          <w:sz w:val="24"/>
          <w:szCs w:val="24"/>
          <w:u w:val="single"/>
        </w:rPr>
        <w:t xml:space="preserve"> октября, вторник</w:t>
      </w:r>
    </w:p>
    <w:p w:rsidR="006E2643" w:rsidRPr="00561323" w:rsidRDefault="00C56C75" w:rsidP="00C56C75">
      <w:pPr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10.00–10.30</w:t>
      </w:r>
      <w:r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                </w:t>
      </w:r>
      <w:r w:rsidRPr="00561323">
        <w:rPr>
          <w:rFonts w:cs="Times New Roman"/>
          <w:sz w:val="24"/>
          <w:szCs w:val="24"/>
        </w:rPr>
        <w:t>Регистрация участников</w:t>
      </w:r>
    </w:p>
    <w:p w:rsidR="00C56C75" w:rsidRPr="00561323" w:rsidRDefault="00C56C75" w:rsidP="00C56C75">
      <w:pPr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10.30–10.45</w:t>
      </w:r>
      <w:r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                </w:t>
      </w:r>
      <w:r w:rsidRPr="00561323">
        <w:rPr>
          <w:rFonts w:cs="Times New Roman"/>
          <w:sz w:val="24"/>
          <w:szCs w:val="24"/>
        </w:rPr>
        <w:t>Открытие конференции</w:t>
      </w:r>
    </w:p>
    <w:p w:rsidR="00C56C75" w:rsidRPr="00561323" w:rsidRDefault="00B25CC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Ольга Вячеславовна Павленко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,</w:t>
      </w:r>
      <w:r w:rsidR="005613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1323">
        <w:rPr>
          <w:rFonts w:ascii="Times New Roman" w:hAnsi="Times New Roman" w:cs="Times New Roman"/>
          <w:i/>
          <w:sz w:val="24"/>
          <w:szCs w:val="24"/>
        </w:rPr>
        <w:t>про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ректор Российского государственного гуманитарного университета</w:t>
      </w:r>
    </w:p>
    <w:p w:rsidR="00C56C75" w:rsidRPr="00561323" w:rsidRDefault="00561323" w:rsidP="00C56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Страда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,  директор Итальянского института культуры в Москве</w:t>
      </w:r>
    </w:p>
    <w:p w:rsidR="00C56C75" w:rsidRPr="00561323" w:rsidRDefault="00C56C75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10.</w:t>
      </w:r>
      <w:r w:rsidR="00B25CCD" w:rsidRPr="00561323">
        <w:rPr>
          <w:rFonts w:ascii="Times New Roman" w:hAnsi="Times New Roman" w:cs="Times New Roman"/>
          <w:sz w:val="24"/>
          <w:szCs w:val="24"/>
        </w:rPr>
        <w:t>45-</w:t>
      </w:r>
      <w:r w:rsidR="00EF226D" w:rsidRPr="00561323">
        <w:rPr>
          <w:rFonts w:ascii="Times New Roman" w:hAnsi="Times New Roman" w:cs="Times New Roman"/>
          <w:sz w:val="24"/>
          <w:szCs w:val="24"/>
        </w:rPr>
        <w:t>11.3</w:t>
      </w:r>
      <w:r w:rsidRPr="00561323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Ла Порта</w:t>
      </w:r>
      <w:r w:rsidR="00561323" w:rsidRPr="00561323">
        <w:rPr>
          <w:rFonts w:ascii="Times New Roman" w:hAnsi="Times New Roman" w:cs="Times New Roman"/>
          <w:sz w:val="24"/>
          <w:szCs w:val="24"/>
        </w:rPr>
        <w:t xml:space="preserve"> (</w:t>
      </w:r>
      <w:r w:rsidR="00561323" w:rsidRPr="0066488D">
        <w:rPr>
          <w:rFonts w:ascii="Times New Roman" w:hAnsi="Times New Roman" w:cs="Times New Roman"/>
          <w:i/>
          <w:sz w:val="24"/>
          <w:szCs w:val="24"/>
        </w:rPr>
        <w:t>Рим</w:t>
      </w:r>
      <w:r w:rsidR="00561323" w:rsidRPr="00561323">
        <w:rPr>
          <w:rFonts w:ascii="Times New Roman" w:hAnsi="Times New Roman" w:cs="Times New Roman"/>
          <w:sz w:val="24"/>
          <w:szCs w:val="24"/>
        </w:rPr>
        <w:t>)</w:t>
      </w:r>
    </w:p>
    <w:p w:rsidR="006E2643" w:rsidRPr="00561323" w:rsidRDefault="00EF226D" w:rsidP="006E2643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современной итальянской прозы</w:t>
      </w:r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75" w:rsidRPr="00561323" w:rsidRDefault="00EF226D" w:rsidP="006E2643">
      <w:pPr>
        <w:tabs>
          <w:tab w:val="left" w:pos="3261"/>
        </w:tabs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11.30–11.5</w:t>
      </w:r>
      <w:r w:rsidR="00C56C75" w:rsidRPr="00561323">
        <w:rPr>
          <w:rFonts w:cs="Times New Roman"/>
          <w:sz w:val="24"/>
          <w:szCs w:val="24"/>
        </w:rPr>
        <w:t>0</w:t>
      </w:r>
      <w:r w:rsidR="00C56C75"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</w:t>
      </w:r>
      <w:r w:rsidRPr="00561323">
        <w:rPr>
          <w:rFonts w:cs="Times New Roman"/>
          <w:sz w:val="24"/>
          <w:szCs w:val="24"/>
        </w:rPr>
        <w:t>Кофе-брейк</w:t>
      </w:r>
    </w:p>
    <w:p w:rsidR="00C56C75" w:rsidRPr="00561323" w:rsidRDefault="00EF226D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11.5</w:t>
      </w:r>
      <w:r w:rsidR="00C56C75" w:rsidRPr="00561323">
        <w:rPr>
          <w:rFonts w:ascii="Times New Roman" w:hAnsi="Times New Roman" w:cs="Times New Roman"/>
          <w:sz w:val="24"/>
          <w:szCs w:val="24"/>
        </w:rPr>
        <w:t>0–14.00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ИЯ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6E2643" w:rsidRPr="00561323" w:rsidRDefault="00EF226D" w:rsidP="006E26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Языковое многообразие Италии: факты, причины, тенденции развития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04E2">
        <w:rPr>
          <w:rFonts w:ascii="Times New Roman" w:hAnsi="Times New Roman" w:cs="Times New Roman"/>
          <w:i/>
          <w:sz w:val="24"/>
          <w:szCs w:val="24"/>
        </w:rPr>
        <w:t>РГГУ-</w:t>
      </w:r>
      <w:r w:rsidRPr="00561323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EF226D" w:rsidP="006E2643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Купеческая переписка XIV в. как факт культуры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Франческа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Ладзарин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07606">
        <w:rPr>
          <w:rFonts w:ascii="Times New Roman" w:hAnsi="Times New Roman" w:cs="Times New Roman"/>
          <w:i/>
          <w:sz w:val="24"/>
          <w:szCs w:val="24"/>
        </w:rPr>
        <w:t>Падуя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B25CCD" w:rsidRPr="00561323" w:rsidRDefault="00EF226D" w:rsidP="00561323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Viva</w:t>
      </w:r>
      <w:proofErr w:type="spellEnd"/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V.E.R.D.I.! (и не только Верди). Мелодрама XIX века и возникновение итальянского национального самосознания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А.Е. Канев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ПСТГУ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EF226D" w:rsidP="006E2643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итальянской оперы XVIII в.: некоторые аспекты лингвистического анализа</w:t>
      </w:r>
    </w:p>
    <w:p w:rsidR="00C56C75" w:rsidRPr="00561323" w:rsidRDefault="00C56C75" w:rsidP="006E2643">
      <w:pPr>
        <w:tabs>
          <w:tab w:val="left" w:pos="3402"/>
        </w:tabs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14.00–15.00</w:t>
      </w:r>
      <w:r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 </w:t>
      </w:r>
      <w:r w:rsidR="00EF226D" w:rsidRPr="00561323">
        <w:rPr>
          <w:rFonts w:cs="Times New Roman"/>
          <w:sz w:val="24"/>
          <w:szCs w:val="24"/>
        </w:rPr>
        <w:t>Перерыв</w:t>
      </w:r>
    </w:p>
    <w:p w:rsidR="00C56C75" w:rsidRPr="00561323" w:rsidRDefault="00B25CCD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15.00–16.20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EF226D" w:rsidP="006E26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Дантовские мотивы в творчестве Гастона Леру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855B70">
        <w:rPr>
          <w:rFonts w:ascii="Times New Roman" w:hAnsi="Times New Roman" w:cs="Times New Roman"/>
          <w:sz w:val="24"/>
          <w:szCs w:val="24"/>
        </w:rPr>
        <w:lastRenderedPageBreak/>
        <w:t>Е.Ю. Сапрыкина</w:t>
      </w:r>
      <w:r w:rsidR="00C56C75" w:rsidRPr="00855B7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25CCD" w:rsidRPr="00855B70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855B70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Default="00F13BBD" w:rsidP="006E264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23">
        <w:rPr>
          <w:rFonts w:ascii="Times New Roman" w:eastAsia="Times New Roman" w:hAnsi="Times New Roman" w:cs="Times New Roman"/>
          <w:sz w:val="24"/>
          <w:szCs w:val="24"/>
        </w:rPr>
        <w:t>Никколо</w:t>
      </w:r>
      <w:proofErr w:type="spellEnd"/>
      <w:r w:rsidRPr="00561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23">
        <w:rPr>
          <w:rFonts w:ascii="Times New Roman" w:eastAsia="Times New Roman" w:hAnsi="Times New Roman" w:cs="Times New Roman"/>
          <w:sz w:val="24"/>
          <w:szCs w:val="24"/>
        </w:rPr>
        <w:t>Томмазео</w:t>
      </w:r>
      <w:proofErr w:type="spellEnd"/>
      <w:r w:rsidRPr="00561323">
        <w:rPr>
          <w:rFonts w:ascii="Times New Roman" w:eastAsia="Times New Roman" w:hAnsi="Times New Roman" w:cs="Times New Roman"/>
          <w:sz w:val="24"/>
          <w:szCs w:val="24"/>
        </w:rPr>
        <w:t>: «другое» лицо итальянского романтизма</w:t>
      </w:r>
    </w:p>
    <w:p w:rsidR="00286AA8" w:rsidRPr="00561323" w:rsidRDefault="00286AA8" w:rsidP="00286AA8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Ю.Н. Галатенко</w:t>
      </w:r>
      <w:r w:rsidRPr="00561323">
        <w:rPr>
          <w:rFonts w:ascii="Times New Roman" w:hAnsi="Times New Roman" w:cs="Times New Roman"/>
          <w:i/>
          <w:sz w:val="24"/>
          <w:szCs w:val="24"/>
        </w:rPr>
        <w:t xml:space="preserve"> (ВШЭ) </w:t>
      </w:r>
    </w:p>
    <w:p w:rsidR="00286AA8" w:rsidRPr="00561323" w:rsidRDefault="00286AA8" w:rsidP="00286AA8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Специфика итальянской женской прозы XX века</w:t>
      </w:r>
    </w:p>
    <w:p w:rsidR="00C56C75" w:rsidRPr="00561323" w:rsidRDefault="00E0535E" w:rsidP="00C56C75">
      <w:pPr>
        <w:rPr>
          <w:rFonts w:cs="Times New Roman"/>
          <w:sz w:val="24"/>
          <w:szCs w:val="24"/>
        </w:rPr>
      </w:pPr>
      <w:r w:rsidRPr="00855B70">
        <w:rPr>
          <w:rFonts w:cs="Times New Roman"/>
          <w:sz w:val="24"/>
          <w:szCs w:val="24"/>
        </w:rPr>
        <w:t>16.20–16.3</w:t>
      </w:r>
      <w:r w:rsidR="00C56C75" w:rsidRPr="00855B70">
        <w:rPr>
          <w:rFonts w:cs="Times New Roman"/>
          <w:sz w:val="24"/>
          <w:szCs w:val="24"/>
        </w:rPr>
        <w:t>0</w:t>
      </w:r>
      <w:r w:rsidR="00C56C75" w:rsidRPr="00855B70">
        <w:rPr>
          <w:rFonts w:cs="Times New Roman"/>
          <w:sz w:val="24"/>
          <w:szCs w:val="24"/>
        </w:rPr>
        <w:tab/>
      </w:r>
      <w:r w:rsidR="006E2643" w:rsidRPr="00855B70">
        <w:rPr>
          <w:rFonts w:cs="Times New Roman"/>
          <w:sz w:val="24"/>
          <w:szCs w:val="24"/>
        </w:rPr>
        <w:t xml:space="preserve">                      </w:t>
      </w:r>
      <w:r w:rsidR="00C56C75" w:rsidRPr="00855B70">
        <w:rPr>
          <w:rFonts w:cs="Times New Roman"/>
          <w:sz w:val="24"/>
          <w:szCs w:val="24"/>
        </w:rPr>
        <w:t xml:space="preserve"> Перерыв</w:t>
      </w:r>
      <w:r w:rsidR="00F13BBD" w:rsidRPr="00855B70">
        <w:rPr>
          <w:rFonts w:cs="Times New Roman"/>
          <w:sz w:val="24"/>
          <w:szCs w:val="24"/>
        </w:rPr>
        <w:t xml:space="preserve"> (10 минут)</w:t>
      </w:r>
    </w:p>
    <w:p w:rsidR="00C56C75" w:rsidRPr="00561323" w:rsidRDefault="00E0535E" w:rsidP="00C56C75">
      <w:pPr>
        <w:rPr>
          <w:rFonts w:ascii="Times New Roman" w:hAnsi="Times New Roman" w:cs="Times New Roman"/>
          <w:sz w:val="24"/>
          <w:szCs w:val="24"/>
        </w:rPr>
      </w:pPr>
      <w:r w:rsidRPr="00855B70">
        <w:rPr>
          <w:rFonts w:ascii="Times New Roman" w:hAnsi="Times New Roman" w:cs="Times New Roman"/>
          <w:sz w:val="24"/>
          <w:szCs w:val="24"/>
        </w:rPr>
        <w:t>16.30–17.5</w:t>
      </w:r>
      <w:r w:rsidR="00C56C75" w:rsidRPr="00855B70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Патронникова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F13BBD" w:rsidP="006E26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Каролина </w:t>
      </w:r>
      <w:proofErr w:type="spellStart"/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Инверницио</w:t>
      </w:r>
      <w:proofErr w:type="spellEnd"/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«педантичная чрезмерность» языка ее романов</w:t>
      </w:r>
    </w:p>
    <w:p w:rsidR="00286AA8" w:rsidRPr="00561323" w:rsidRDefault="00286AA8" w:rsidP="00286AA8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Л.Е. Сабурова</w:t>
      </w:r>
      <w:r w:rsidRPr="00561323">
        <w:rPr>
          <w:rFonts w:ascii="Times New Roman" w:hAnsi="Times New Roman" w:cs="Times New Roman"/>
          <w:i/>
          <w:sz w:val="24"/>
          <w:szCs w:val="24"/>
        </w:rPr>
        <w:t xml:space="preserve"> (РГГУ) </w:t>
      </w:r>
    </w:p>
    <w:p w:rsidR="00286AA8" w:rsidRDefault="00286AA8" w:rsidP="00286A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Дневник Карло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как рецепция чужих текстов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С.С. Прокопович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ВШЭ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6E2643" w:rsidRPr="00561323" w:rsidRDefault="00F13BBD" w:rsidP="006E2643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Экономические реалии и их отражение в языке итальянской литературы XIII-XVIII веков</w:t>
      </w:r>
    </w:p>
    <w:p w:rsidR="00286AA8" w:rsidRDefault="00286AA8" w:rsidP="00C56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C75" w:rsidRPr="00561323" w:rsidRDefault="00C56C75" w:rsidP="00C56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32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3BBD" w:rsidRPr="0056132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1323">
        <w:rPr>
          <w:rFonts w:ascii="Times New Roman" w:hAnsi="Times New Roman" w:cs="Times New Roman"/>
          <w:sz w:val="24"/>
          <w:szCs w:val="24"/>
          <w:u w:val="single"/>
        </w:rPr>
        <w:t xml:space="preserve"> октября, среда</w:t>
      </w:r>
    </w:p>
    <w:p w:rsidR="00C56C75" w:rsidRPr="00561323" w:rsidRDefault="00007606" w:rsidP="00C56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10.30–13.0</w:t>
      </w:r>
      <w:r w:rsidR="00C56C75" w:rsidRPr="00855B70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О.А.</w:t>
      </w:r>
      <w:r w:rsidR="0066488D">
        <w:rPr>
          <w:rFonts w:ascii="Times New Roman" w:hAnsi="Times New Roman" w:cs="Times New Roman"/>
          <w:sz w:val="24"/>
          <w:szCs w:val="24"/>
        </w:rPr>
        <w:t xml:space="preserve"> </w:t>
      </w:r>
      <w:r w:rsidRPr="00561323">
        <w:rPr>
          <w:rFonts w:ascii="Times New Roman" w:hAnsi="Times New Roman" w:cs="Times New Roman"/>
          <w:sz w:val="24"/>
          <w:szCs w:val="24"/>
        </w:rPr>
        <w:t>Гуревич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5F2238" w:rsidRPr="00561323" w:rsidRDefault="00F13BBD" w:rsidP="00F13BB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Итальянские коммунистические клише 40-50-х годов в русских переводах</w:t>
      </w:r>
    </w:p>
    <w:p w:rsidR="00286AA8" w:rsidRPr="00286AA8" w:rsidRDefault="0066488D" w:rsidP="00286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="00286AA8" w:rsidRPr="00286AA8">
        <w:rPr>
          <w:rFonts w:ascii="Times New Roman" w:hAnsi="Times New Roman" w:cs="Times New Roman"/>
          <w:sz w:val="24"/>
          <w:szCs w:val="24"/>
        </w:rPr>
        <w:t>Ямпольская</w:t>
      </w:r>
      <w:r w:rsidR="00286AA8" w:rsidRPr="00286AA8">
        <w:rPr>
          <w:rFonts w:ascii="Times New Roman" w:hAnsi="Times New Roman" w:cs="Times New Roman"/>
          <w:i/>
          <w:sz w:val="24"/>
          <w:szCs w:val="24"/>
        </w:rPr>
        <w:t xml:space="preserve"> (Литинститут им. Горького)</w:t>
      </w:r>
    </w:p>
    <w:p w:rsidR="00286AA8" w:rsidRPr="00561323" w:rsidRDefault="00286AA8" w:rsidP="00286A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 А. </w:t>
      </w:r>
      <w:proofErr w:type="spellStart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Палаццески</w:t>
      </w:r>
      <w:proofErr w:type="spellEnd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«Кодекс </w:t>
      </w:r>
      <w:proofErr w:type="spellStart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Перелà</w:t>
      </w:r>
      <w:proofErr w:type="spellEnd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»: опыт перевода</w:t>
      </w:r>
    </w:p>
    <w:p w:rsidR="00007606" w:rsidRPr="00561323" w:rsidRDefault="00F13BBD" w:rsidP="00007606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r w:rsidR="00007606" w:rsidRPr="00561323">
        <w:rPr>
          <w:rFonts w:ascii="Times New Roman" w:hAnsi="Times New Roman" w:cs="Times New Roman"/>
          <w:sz w:val="24"/>
          <w:szCs w:val="24"/>
        </w:rPr>
        <w:t>М.А. Смирнова</w:t>
      </w:r>
      <w:r w:rsidR="00007606" w:rsidRPr="00561323">
        <w:rPr>
          <w:rFonts w:ascii="Times New Roman" w:hAnsi="Times New Roman" w:cs="Times New Roman"/>
          <w:i/>
          <w:sz w:val="24"/>
          <w:szCs w:val="24"/>
        </w:rPr>
        <w:t xml:space="preserve"> (ВУМО)</w:t>
      </w:r>
    </w:p>
    <w:p w:rsidR="00007606" w:rsidRPr="00561323" w:rsidRDefault="00007606" w:rsidP="00007606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вопросу о переводе итальянских военных реалий</w:t>
      </w:r>
    </w:p>
    <w:p w:rsidR="00007606" w:rsidRPr="00561323" w:rsidRDefault="00007606" w:rsidP="00007606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Е.С. Борисова</w:t>
      </w:r>
      <w:r w:rsidRPr="00561323">
        <w:rPr>
          <w:rFonts w:ascii="Times New Roman" w:hAnsi="Times New Roman" w:cs="Times New Roman"/>
          <w:i/>
          <w:sz w:val="24"/>
          <w:szCs w:val="24"/>
        </w:rPr>
        <w:t xml:space="preserve"> (МГПУ)</w:t>
      </w:r>
    </w:p>
    <w:p w:rsidR="00007606" w:rsidRPr="00561323" w:rsidRDefault="00007606" w:rsidP="0000760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Лексико-семантические эквиваленты слова </w:t>
      </w:r>
      <w:r w:rsidRPr="0056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CA"/>
        </w:rPr>
        <w:t>bravo</w:t>
      </w:r>
      <w:r w:rsidRPr="0056132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fr-CA"/>
        </w:rPr>
        <w:t> </w:t>
      </w: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русском языке</w:t>
      </w:r>
    </w:p>
    <w:p w:rsidR="005F2238" w:rsidRPr="00561323" w:rsidRDefault="005F2238" w:rsidP="005F2238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Говорухо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r w:rsidRPr="00A104E2">
        <w:rPr>
          <w:rFonts w:ascii="Times New Roman" w:hAnsi="Times New Roman" w:cs="Times New Roman"/>
          <w:i/>
          <w:sz w:val="24"/>
          <w:szCs w:val="24"/>
        </w:rPr>
        <w:t>(РГГУ)</w:t>
      </w:r>
    </w:p>
    <w:p w:rsidR="005F2238" w:rsidRDefault="005F2238" w:rsidP="005F223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одном типе семантического связывания в русском и итальянском текстах</w:t>
      </w:r>
    </w:p>
    <w:p w:rsidR="00855B70" w:rsidRDefault="00855B70" w:rsidP="005F223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104E2" w:rsidRPr="00561323" w:rsidRDefault="00A104E2" w:rsidP="005F223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56C75" w:rsidRPr="00561323" w:rsidRDefault="00007606" w:rsidP="00AD542F">
      <w:pPr>
        <w:tabs>
          <w:tab w:val="left" w:pos="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13.0</w:t>
      </w:r>
      <w:r w:rsidR="00A104E2">
        <w:rPr>
          <w:rFonts w:cs="Times New Roman"/>
          <w:sz w:val="24"/>
          <w:szCs w:val="24"/>
        </w:rPr>
        <w:t>0–14.0</w:t>
      </w:r>
      <w:r w:rsidR="00C56C75" w:rsidRPr="00561323">
        <w:rPr>
          <w:rFonts w:cs="Times New Roman"/>
          <w:sz w:val="24"/>
          <w:szCs w:val="24"/>
        </w:rPr>
        <w:t>0</w:t>
      </w:r>
      <w:r w:rsidR="00C56C75" w:rsidRPr="00561323">
        <w:rPr>
          <w:rFonts w:cs="Times New Roman"/>
          <w:sz w:val="24"/>
          <w:szCs w:val="24"/>
        </w:rPr>
        <w:tab/>
        <w:t xml:space="preserve"> Перерыв</w:t>
      </w:r>
      <w:r w:rsidR="00C56C75" w:rsidRPr="00561323">
        <w:rPr>
          <w:rFonts w:cs="Times New Roman"/>
          <w:sz w:val="24"/>
          <w:szCs w:val="24"/>
        </w:rPr>
        <w:tab/>
      </w:r>
    </w:p>
    <w:p w:rsidR="00C56C75" w:rsidRPr="00561323" w:rsidRDefault="005F2238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</w:t>
      </w:r>
      <w:r w:rsidR="00A104E2">
        <w:rPr>
          <w:rFonts w:ascii="Times New Roman" w:hAnsi="Times New Roman" w:cs="Times New Roman"/>
          <w:sz w:val="24"/>
          <w:szCs w:val="24"/>
        </w:rPr>
        <w:t>4.00–16.3</w:t>
      </w:r>
      <w:r w:rsidR="00C56C75" w:rsidRPr="00561323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А.Л. Токарева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5F2238" w:rsidP="00C56C75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Концептуальные метафоры негативных эмоций в русском и итальянском языках</w:t>
      </w:r>
    </w:p>
    <w:p w:rsidR="00C56C75" w:rsidRPr="00561323" w:rsidRDefault="00C56C75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М.</w:t>
      </w:r>
      <w:r w:rsidR="005F2238" w:rsidRPr="0056132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F2238" w:rsidRPr="00561323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F2238"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5F2238" w:rsidRPr="00561323" w:rsidRDefault="005F2238" w:rsidP="00C66B5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 красоты у Джованни </w:t>
      </w:r>
      <w:proofErr w:type="spellStart"/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Пьетро</w:t>
      </w:r>
      <w:proofErr w:type="spellEnd"/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Беллори</w:t>
      </w:r>
      <w:proofErr w:type="spellEnd"/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К.В. Рассказова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5F2238" w:rsidP="00AD542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Данте в восприятии американских романтиков</w:t>
      </w:r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А</w:t>
      </w:r>
      <w:r w:rsidR="00C56C75" w:rsidRPr="00561323">
        <w:rPr>
          <w:rFonts w:ascii="Times New Roman" w:hAnsi="Times New Roman" w:cs="Times New Roman"/>
          <w:sz w:val="24"/>
          <w:szCs w:val="24"/>
        </w:rPr>
        <w:t>.</w:t>
      </w:r>
      <w:r w:rsidRPr="00561323">
        <w:rPr>
          <w:rFonts w:ascii="Times New Roman" w:hAnsi="Times New Roman" w:cs="Times New Roman"/>
          <w:sz w:val="24"/>
          <w:szCs w:val="24"/>
        </w:rPr>
        <w:t>Ю.</w:t>
      </w:r>
      <w:r w:rsidR="0066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Федорцова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5F2238" w:rsidP="00C56C75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дневников итальянских паломников на Святую Землю в 14-15 вв.</w:t>
      </w:r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Джакомо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8D" w:rsidRPr="00561323">
        <w:rPr>
          <w:rFonts w:ascii="Times New Roman" w:hAnsi="Times New Roman" w:cs="Times New Roman"/>
          <w:sz w:val="24"/>
          <w:szCs w:val="24"/>
        </w:rPr>
        <w:t>Матакотта</w:t>
      </w:r>
      <w:proofErr w:type="spellEnd"/>
      <w:r w:rsidR="0066488D" w:rsidRPr="00561323">
        <w:rPr>
          <w:rFonts w:ascii="Times New Roman" w:hAnsi="Times New Roman" w:cs="Times New Roman"/>
          <w:sz w:val="24"/>
          <w:szCs w:val="24"/>
        </w:rPr>
        <w:t xml:space="preserve"> 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(</w:t>
      </w:r>
      <w:r w:rsidR="00A104E2">
        <w:rPr>
          <w:rFonts w:ascii="Times New Roman" w:hAnsi="Times New Roman" w:cs="Times New Roman"/>
          <w:i/>
          <w:sz w:val="24"/>
          <w:szCs w:val="24"/>
        </w:rPr>
        <w:t>Болонья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Default="005F2238" w:rsidP="0066488D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Вербальная агрессия в российских и итальянских СМИ</w:t>
      </w:r>
    </w:p>
    <w:p w:rsidR="0066488D" w:rsidRDefault="00286AA8" w:rsidP="0066488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A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(Сиена-Москва)</w:t>
      </w:r>
      <w:r w:rsidR="00664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6AA8" w:rsidRPr="00286AA8" w:rsidRDefault="0066488D" w:rsidP="0066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86AA8"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Мандельштам и итальянская диалектная поэзия</w:t>
      </w:r>
    </w:p>
    <w:p w:rsidR="00C56C75" w:rsidRPr="00561323" w:rsidRDefault="0066488D" w:rsidP="00AD542F">
      <w:pPr>
        <w:tabs>
          <w:tab w:val="left" w:pos="340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16.45</w:t>
      </w:r>
      <w:r w:rsidR="00AD542F" w:rsidRPr="00561323">
        <w:rPr>
          <w:rFonts w:cs="Times New Roman"/>
          <w:sz w:val="24"/>
          <w:szCs w:val="24"/>
        </w:rPr>
        <w:t xml:space="preserve">            </w:t>
      </w:r>
      <w:r w:rsidR="00712C85" w:rsidRPr="00561323">
        <w:rPr>
          <w:rFonts w:cs="Times New Roman"/>
          <w:sz w:val="24"/>
          <w:szCs w:val="24"/>
        </w:rPr>
        <w:t xml:space="preserve">                          </w:t>
      </w:r>
      <w:r w:rsidR="00712C85" w:rsidRPr="00561323">
        <w:rPr>
          <w:rFonts w:cs="Times New Roman"/>
          <w:sz w:val="24"/>
          <w:szCs w:val="24"/>
        </w:rPr>
        <w:tab/>
      </w:r>
      <w:r w:rsidR="00AD542F" w:rsidRPr="00561323">
        <w:rPr>
          <w:rFonts w:cs="Times New Roman"/>
          <w:sz w:val="24"/>
          <w:szCs w:val="24"/>
        </w:rPr>
        <w:t xml:space="preserve">    </w:t>
      </w:r>
      <w:r w:rsidR="00C56C75" w:rsidRPr="00561323">
        <w:rPr>
          <w:rFonts w:cs="Times New Roman"/>
          <w:sz w:val="24"/>
          <w:szCs w:val="24"/>
        </w:rPr>
        <w:t>Закрытие</w:t>
      </w:r>
      <w:r w:rsidR="00C56C75" w:rsidRPr="00561323">
        <w:rPr>
          <w:rFonts w:cs="Times New Roman"/>
          <w:sz w:val="24"/>
          <w:szCs w:val="24"/>
        </w:rPr>
        <w:tab/>
        <w:t>конференции</w:t>
      </w:r>
    </w:p>
    <w:p w:rsidR="00C56C75" w:rsidRPr="00561323" w:rsidRDefault="00C56C75" w:rsidP="00C56C75">
      <w:pPr>
        <w:rPr>
          <w:rFonts w:ascii="Times New Roman" w:hAnsi="Times New Roman" w:cs="Times New Roman"/>
          <w:sz w:val="24"/>
          <w:szCs w:val="24"/>
        </w:rPr>
      </w:pPr>
    </w:p>
    <w:sectPr w:rsidR="00C56C75" w:rsidRPr="00561323" w:rsidSect="0094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75"/>
    <w:rsid w:val="00007606"/>
    <w:rsid w:val="001A6E56"/>
    <w:rsid w:val="00286AA8"/>
    <w:rsid w:val="00461446"/>
    <w:rsid w:val="00561323"/>
    <w:rsid w:val="005F2238"/>
    <w:rsid w:val="0066488D"/>
    <w:rsid w:val="006E2643"/>
    <w:rsid w:val="00712C85"/>
    <w:rsid w:val="00855B70"/>
    <w:rsid w:val="0089575B"/>
    <w:rsid w:val="0094588E"/>
    <w:rsid w:val="009B0B3B"/>
    <w:rsid w:val="00A104E2"/>
    <w:rsid w:val="00AD542F"/>
    <w:rsid w:val="00B25CCD"/>
    <w:rsid w:val="00C56C75"/>
    <w:rsid w:val="00C66B5C"/>
    <w:rsid w:val="00DB0E87"/>
    <w:rsid w:val="00E0535E"/>
    <w:rsid w:val="00EF226D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Роман</cp:lastModifiedBy>
  <cp:revision>18</cp:revision>
  <dcterms:created xsi:type="dcterms:W3CDTF">2016-09-30T21:18:00Z</dcterms:created>
  <dcterms:modified xsi:type="dcterms:W3CDTF">2016-10-09T22:48:00Z</dcterms:modified>
</cp:coreProperties>
</file>